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864B" w14:textId="77777777" w:rsidR="00627BBD" w:rsidRDefault="00627BBD" w:rsidP="00627BBD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bookmarkStart w:id="0" w:name="_GoBack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 xml:space="preserve">תפריט </w:t>
      </w:r>
      <w:proofErr w:type="spellStart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בראנץ</w:t>
      </w:r>
      <w:proofErr w:type="spellEnd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 xml:space="preserve"> חלבי</w:t>
      </w: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</w:rPr>
        <w:t> </w:t>
      </w:r>
      <w:r>
        <w:rPr>
          <w:rFonts w:ascii="Arial" w:hAnsi="Arial" w:cs="Arial"/>
          <w:color w:val="FCFCFC"/>
          <w:sz w:val="36"/>
          <w:szCs w:val="36"/>
        </w:rPr>
        <w:br/>
      </w:r>
      <w:bookmarkEnd w:id="0"/>
      <w:r>
        <w:rPr>
          <w:rFonts w:ascii="Arial" w:hAnsi="Arial" w:cs="Arial"/>
          <w:color w:val="FCFCFC"/>
          <w:sz w:val="29"/>
          <w:szCs w:val="29"/>
          <w:rtl/>
        </w:rPr>
        <w:t>אירוע למינימום 40 איש | הארוחה מוגשת ממזנון חופשי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7E659F3E" w14:textId="77777777" w:rsidR="00627BBD" w:rsidRDefault="00627BBD" w:rsidP="00627BBD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Fonts w:ascii="Arial" w:hAnsi="Arial" w:cs="Arial"/>
          <w:color w:val="FCFCFC"/>
          <w:sz w:val="29"/>
          <w:szCs w:val="29"/>
          <w:rtl/>
        </w:rPr>
        <w:t>מחיר: 220 ש”ח לאדם כולל מע”מ | לא כולל 12% שירות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1B9B0FFA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ירקות</w:t>
      </w:r>
    </w:p>
    <w:p w14:paraId="26C0A670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סלט כרוב ישראלי- בצל סגול, מלפפון, עגבניות,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קולורבי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כרוב סגול, גרגירי חומוס, פלפל חריף ופטרוזיליה עם מיץ לימון ושמן זית</w:t>
      </w:r>
    </w:p>
    <w:p w14:paraId="47BDEE81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סלט עלים טריים- מס סוגי חסות רעננות 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חרדל, פרי עונתי ותערובת פיצוחים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C73A035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סלט עדשים שחורות – צימוקים, בצל סגול פרוס,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אורוגלה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שומר וסומק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AD5E6D2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טבולה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–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אדומה, עשבי תיבול טריים קצוצים (פטרוזיליה, כוסברה, שמיר, בצל ירוק נענע), חמוציות קצוצות ושקדים קלויים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B04F0C3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מבחר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טופינגס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לסלט (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ג’עאלה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קרוטונים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וכו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)</w:t>
      </w:r>
    </w:p>
    <w:p w14:paraId="679546F3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מבחר ירקות אנטי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פסטי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עשיר</w:t>
      </w:r>
    </w:p>
    <w:p w14:paraId="64CFB782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טחינת הר ברכה</w:t>
      </w:r>
    </w:p>
    <w:p w14:paraId="0FBFF143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ממרח פסטו בייתי</w:t>
      </w:r>
    </w:p>
    <w:p w14:paraId="5197548E" w14:textId="77777777" w:rsidR="00627BBD" w:rsidRDefault="00627BBD" w:rsidP="00627BBD">
      <w:pPr>
        <w:numPr>
          <w:ilvl w:val="0"/>
          <w:numId w:val="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ממרח עגבניות מיובשות</w:t>
      </w:r>
    </w:p>
    <w:p w14:paraId="3593B4C9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גבינות</w:t>
      </w:r>
    </w:p>
    <w:p w14:paraId="7E8B5DC1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חריץ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גאודה</w:t>
      </w:r>
      <w:proofErr w:type="spellEnd"/>
    </w:p>
    <w:p w14:paraId="4398B40B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גורגנזולה</w:t>
      </w:r>
      <w:proofErr w:type="spellEnd"/>
    </w:p>
    <w:p w14:paraId="543FD872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מוצרלה מעושנת</w:t>
      </w:r>
    </w:p>
    <w:p w14:paraId="305F6E13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תום עיזים</w:t>
      </w:r>
    </w:p>
    <w:p w14:paraId="580E8E84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גבינת שמנת</w:t>
      </w:r>
    </w:p>
    <w:p w14:paraId="417E3FF6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גבינת עמק</w:t>
      </w:r>
    </w:p>
    <w:p w14:paraId="23688A53" w14:textId="77777777" w:rsidR="00627BBD" w:rsidRDefault="00627BBD" w:rsidP="00627BBD">
      <w:pPr>
        <w:numPr>
          <w:ilvl w:val="0"/>
          <w:numId w:val="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חמאה</w:t>
      </w:r>
    </w:p>
    <w:p w14:paraId="7C8F5057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מאפים/חמים</w:t>
      </w:r>
    </w:p>
    <w:p w14:paraId="210A10AB" w14:textId="77777777" w:rsidR="00627BBD" w:rsidRDefault="00627BBD" w:rsidP="00627BBD">
      <w:pPr>
        <w:numPr>
          <w:ilvl w:val="0"/>
          <w:numId w:val="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מבחר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בורקיטס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מלוחים</w:t>
      </w:r>
    </w:p>
    <w:p w14:paraId="1A2E3BBA" w14:textId="77777777" w:rsidR="00627BBD" w:rsidRDefault="00627BBD" w:rsidP="00627BBD">
      <w:pPr>
        <w:numPr>
          <w:ilvl w:val="0"/>
          <w:numId w:val="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קישים  עשירים- לדוגמא</w:t>
      </w:r>
      <w:r>
        <w:rPr>
          <w:rFonts w:ascii="Arial" w:hAnsi="Arial" w:cs="Arial"/>
          <w:color w:val="525544"/>
          <w:sz w:val="26"/>
          <w:szCs w:val="26"/>
        </w:rPr>
        <w:br/>
        <w:t>(</w:t>
      </w:r>
      <w:r>
        <w:rPr>
          <w:rFonts w:ascii="Arial" w:hAnsi="Arial" w:cs="Arial"/>
          <w:color w:val="525544"/>
          <w:sz w:val="26"/>
          <w:szCs w:val="26"/>
          <w:rtl/>
        </w:rPr>
        <w:t>גבינת עיזים ורוזמרין, פטריות ובזיליקום, בצל ,תרד ונענע, בטטה וכרישה, חצילים ופלפלים קלויים</w:t>
      </w:r>
      <w:r>
        <w:rPr>
          <w:rFonts w:ascii="Arial" w:hAnsi="Arial" w:cs="Arial"/>
          <w:color w:val="525544"/>
          <w:sz w:val="26"/>
          <w:szCs w:val="26"/>
        </w:rPr>
        <w:t>)</w:t>
      </w:r>
    </w:p>
    <w:p w14:paraId="7AB60C9C" w14:textId="77777777" w:rsidR="00627BBD" w:rsidRDefault="00627BBD" w:rsidP="00627BBD">
      <w:pPr>
        <w:numPr>
          <w:ilvl w:val="0"/>
          <w:numId w:val="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פסטה ברוטב עגבניות עשיר</w:t>
      </w:r>
    </w:p>
    <w:p w14:paraId="350EA5CC" w14:textId="77777777" w:rsidR="00627BBD" w:rsidRDefault="00627BBD" w:rsidP="00627BBD">
      <w:pPr>
        <w:numPr>
          <w:ilvl w:val="0"/>
          <w:numId w:val="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פסטה ברוטב פסטו שמנת</w:t>
      </w:r>
    </w:p>
    <w:p w14:paraId="0DFB56F5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lastRenderedPageBreak/>
        <w:t>בר קינוחים עשיר</w:t>
      </w:r>
    </w:p>
    <w:p w14:paraId="7E43B24B" w14:textId="77777777" w:rsidR="00627BBD" w:rsidRDefault="00627BBD" w:rsidP="00627BBD">
      <w:pPr>
        <w:pStyle w:val="NormalWeb"/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הכולל מבחר מיניאטורות ומיוחדים</w:t>
      </w:r>
    </w:p>
    <w:p w14:paraId="061BD76B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כללי</w:t>
      </w:r>
    </w:p>
    <w:p w14:paraId="7523D432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דגים מעושנים וכבושים</w:t>
      </w:r>
    </w:p>
    <w:p w14:paraId="7A90886F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פירות יבשים</w:t>
      </w:r>
    </w:p>
    <w:p w14:paraId="15CEF759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פירות העונה</w:t>
      </w:r>
    </w:p>
    <w:p w14:paraId="3FF3CFE6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מיני זיתים</w:t>
      </w:r>
    </w:p>
    <w:p w14:paraId="077B77BC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דבש</w:t>
      </w:r>
    </w:p>
    <w:p w14:paraId="26AD1E39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ריבות וקונפיטורות ביתיות</w:t>
      </w:r>
    </w:p>
    <w:p w14:paraId="5A6D29A7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מבחר לחמים כפריים</w:t>
      </w:r>
    </w:p>
    <w:p w14:paraId="28E3C74F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לימונדה, מיץ תפוזים ומים</w:t>
      </w:r>
    </w:p>
    <w:p w14:paraId="4561DACB" w14:textId="77777777" w:rsidR="00627BBD" w:rsidRDefault="00627BBD" w:rsidP="00627BBD">
      <w:pPr>
        <w:numPr>
          <w:ilvl w:val="0"/>
          <w:numId w:val="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 xml:space="preserve">מזנון שתייה חמה עשיר הכולל גם קפה הפוך*, אספרסו*, חליטות תה צמחים,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וכו</w:t>
      </w:r>
      <w:proofErr w:type="spellEnd"/>
      <w:r>
        <w:rPr>
          <w:rFonts w:ascii="Arial" w:hAnsi="Arial" w:cs="Arial"/>
          <w:color w:val="525544"/>
          <w:sz w:val="26"/>
          <w:szCs w:val="26"/>
        </w:rPr>
        <w:t>’.</w:t>
      </w:r>
    </w:p>
    <w:p w14:paraId="56138752" w14:textId="77777777" w:rsidR="00627BBD" w:rsidRDefault="00627BBD" w:rsidP="00627BBD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תוספות</w:t>
      </w:r>
      <w:r>
        <w:rPr>
          <w:rFonts w:ascii="Arial" w:hAnsi="Arial" w:cs="Arial"/>
          <w:color w:val="5A5D48"/>
          <w:sz w:val="35"/>
          <w:szCs w:val="35"/>
          <w:u w:val="single"/>
        </w:rPr>
        <w:t>:</w:t>
      </w:r>
    </w:p>
    <w:p w14:paraId="463B2C01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יין תישבי לפי צריכה- 110 ₪ לבקבוק (מוגש על חבית במזיגה עצמית)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7140CAF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בירה ישראלית לפי צריכה- 25 לבקבוק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7378C1D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במידה ותתקיים הופעה אומנותית לפני אחרי או במהלך הארוחה או במידה והארוחה תתארך מעבר לזמן המקובל (מעבר לשעתיים) תחול תוספת כללית של 300 ₪ לכל שעה נוספת או חלק ממנה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906F5A5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ניתן להשכיר מקרן + מסך בעלות של 300 ₪</w:t>
      </w:r>
    </w:p>
    <w:p w14:paraId="1B0AB53A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כמות המוזמנים מחייבת. ניתן לשנות כמות עד 20% עד 4 ימים מראש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4D73655" w14:textId="77777777" w:rsidR="00627BBD" w:rsidRDefault="00627BBD" w:rsidP="00627BBD">
      <w:pPr>
        <w:numPr>
          <w:ilvl w:val="0"/>
          <w:numId w:val="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לא מוגש בשבת</w:t>
      </w:r>
    </w:p>
    <w:p w14:paraId="1B23F664" w14:textId="77777777" w:rsidR="00164745" w:rsidRDefault="00164745" w:rsidP="00627BBD"/>
    <w:sectPr w:rsidR="00164745" w:rsidSect="00E45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836"/>
    <w:multiLevelType w:val="multilevel"/>
    <w:tmpl w:val="7C3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3A34"/>
    <w:multiLevelType w:val="hybridMultilevel"/>
    <w:tmpl w:val="53CAEBEC"/>
    <w:lvl w:ilvl="0" w:tplc="ECC035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58A"/>
    <w:multiLevelType w:val="multilevel"/>
    <w:tmpl w:val="2A34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546E4"/>
    <w:multiLevelType w:val="multilevel"/>
    <w:tmpl w:val="D12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17C7B"/>
    <w:multiLevelType w:val="multilevel"/>
    <w:tmpl w:val="8DF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B4CA1"/>
    <w:multiLevelType w:val="multilevel"/>
    <w:tmpl w:val="286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0543B"/>
    <w:multiLevelType w:val="multilevel"/>
    <w:tmpl w:val="623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EE"/>
    <w:rsid w:val="00100EEE"/>
    <w:rsid w:val="00152E8F"/>
    <w:rsid w:val="00164745"/>
    <w:rsid w:val="00627BBD"/>
    <w:rsid w:val="008A1115"/>
    <w:rsid w:val="008B5149"/>
    <w:rsid w:val="00933DAA"/>
    <w:rsid w:val="00A361A2"/>
    <w:rsid w:val="00C92931"/>
    <w:rsid w:val="00E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271D"/>
  <w15:chartTrackingRefBased/>
  <w15:docId w15:val="{1ED07940-CA0E-4C63-91A7-CA5872A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0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0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0E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0EE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0E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0EE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0E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0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E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a"/>
    <w:uiPriority w:val="99"/>
    <w:unhideWhenUsed/>
    <w:rsid w:val="008B51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627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79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1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4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5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6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dcterms:created xsi:type="dcterms:W3CDTF">2025-05-15T17:49:00Z</dcterms:created>
  <dcterms:modified xsi:type="dcterms:W3CDTF">2025-05-15T17:49:00Z</dcterms:modified>
</cp:coreProperties>
</file>